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49478" w14:textId="77777777" w:rsidR="0043346E" w:rsidRPr="00560253" w:rsidRDefault="0043346E" w:rsidP="0043346E">
      <w:pPr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</w:pPr>
      <w:bookmarkStart w:id="0" w:name="_Hlk86754451"/>
      <w:r w:rsidRPr="00560253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 wp14:anchorId="1BBB7964" wp14:editId="022CA69B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062BD" w14:textId="77777777" w:rsidR="0043346E" w:rsidRPr="00560253" w:rsidRDefault="0043346E" w:rsidP="004334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4"/>
          <w:szCs w:val="20"/>
          <w:lang w:val="uk-UA" w:eastAsia="ru-RU"/>
        </w:rPr>
      </w:pPr>
    </w:p>
    <w:p w14:paraId="6398A768" w14:textId="77777777" w:rsidR="0043346E" w:rsidRPr="00560253" w:rsidRDefault="0043346E" w:rsidP="0043346E">
      <w:pPr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textAlignment w:val="baseline"/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>У К Р А Ї Н А</w:t>
      </w:r>
    </w:p>
    <w:p w14:paraId="725B1AD5" w14:textId="77777777" w:rsidR="0043346E" w:rsidRPr="00560253" w:rsidRDefault="0043346E" w:rsidP="0043346E">
      <w:pPr>
        <w:keepNext/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textAlignment w:val="baseline"/>
        <w:outlineLvl w:val="3"/>
        <w:rPr>
          <w:rFonts w:ascii="Times New Roman CYR" w:eastAsia="Times New Roman" w:hAnsi="Times New Roman CYR" w:cs="Times New Roman"/>
          <w:b/>
          <w:sz w:val="28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z w:val="28"/>
          <w:szCs w:val="20"/>
          <w:lang w:val="uk-UA" w:eastAsia="ru-RU"/>
        </w:rPr>
        <w:t>ЮЖНОУКРАЇНСЬКА МІСЬКА РАДА</w:t>
      </w:r>
    </w:p>
    <w:p w14:paraId="2C215B09" w14:textId="77777777" w:rsidR="0043346E" w:rsidRPr="00560253" w:rsidRDefault="0043346E" w:rsidP="0043346E">
      <w:pPr>
        <w:keepNext/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outlineLvl w:val="1"/>
        <w:rPr>
          <w:rFonts w:ascii="Times New Roman CYR" w:eastAsia="Times New Roman" w:hAnsi="Times New Roman CYR" w:cs="Times New Roman"/>
          <w:b/>
          <w:spacing w:val="40"/>
          <w:sz w:val="24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pacing w:val="40"/>
          <w:sz w:val="24"/>
          <w:szCs w:val="20"/>
          <w:lang w:val="uk-UA" w:eastAsia="ru-RU"/>
        </w:rPr>
        <w:t>МИКОЛАЇВСЬКОЇ ОБЛАСТІ</w:t>
      </w:r>
    </w:p>
    <w:p w14:paraId="16AE3347" w14:textId="77777777" w:rsidR="0043346E" w:rsidRPr="00560253" w:rsidRDefault="0043346E" w:rsidP="0043346E">
      <w:pPr>
        <w:keepNext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 CYR" w:eastAsia="Times New Roman" w:hAnsi="Times New Roman CYR" w:cs="Times New Roman"/>
          <w:b/>
          <w:spacing w:val="40"/>
          <w:sz w:val="36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pacing w:val="40"/>
          <w:sz w:val="36"/>
          <w:szCs w:val="20"/>
          <w:lang w:val="uk-UA" w:eastAsia="ru-RU"/>
        </w:rPr>
        <w:t>РІШЕННЯ</w:t>
      </w:r>
    </w:p>
    <w:p w14:paraId="33F1D774" w14:textId="77777777" w:rsidR="0043346E" w:rsidRPr="00560253" w:rsidRDefault="0043346E" w:rsidP="004334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12"/>
          <w:szCs w:val="20"/>
          <w:lang w:val="uk-UA" w:eastAsia="ru-RU"/>
        </w:rPr>
      </w:pPr>
    </w:p>
    <w:p w14:paraId="5FE33A81" w14:textId="6E451A6A" w:rsidR="0043346E" w:rsidRPr="00560253" w:rsidRDefault="0043346E" w:rsidP="0043346E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2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6004168" wp14:editId="52D9F5FE">
                <wp:simplePos x="0" y="0"/>
                <wp:positionH relativeFrom="column">
                  <wp:posOffset>-1270</wp:posOffset>
                </wp:positionH>
                <wp:positionV relativeFrom="paragraph">
                  <wp:posOffset>-23495</wp:posOffset>
                </wp:positionV>
                <wp:extent cx="5935980" cy="43180"/>
                <wp:effectExtent l="19685" t="20320" r="16510" b="1270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5F1D490" id="Группа 2" o:spid="_x0000_s1026" style="position:absolute;margin-left:-.1pt;margin-top:-1.85pt;width:467.4pt;height:3.4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 «</w:t>
      </w:r>
      <w:r w:rsidR="009E04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9E045C" w:rsidRPr="009E045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12</w:t>
      </w:r>
      <w:r w:rsidR="00E858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E419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9E045C" w:rsidRPr="009E045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860</w:t>
      </w:r>
      <w:r w:rsidR="00E419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14:paraId="2B485E00" w14:textId="497EE347" w:rsidR="0043346E" w:rsidRPr="00560253" w:rsidRDefault="0043346E" w:rsidP="00433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9E045C" w:rsidRPr="009E045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22</w:t>
      </w:r>
      <w:r w:rsidR="00E858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E419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сесії ___</w:t>
      </w:r>
      <w:r w:rsidR="009E045C" w:rsidRPr="009E045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8</w:t>
      </w:r>
      <w:r w:rsidR="00E858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E419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9E04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скликання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tbl>
      <w:tblPr>
        <w:tblW w:w="0" w:type="auto"/>
        <w:tblCellSpacing w:w="0" w:type="dxa"/>
        <w:tblInd w:w="-142" w:type="dxa"/>
        <w:tblLook w:val="04A0" w:firstRow="1" w:lastRow="0" w:firstColumn="1" w:lastColumn="0" w:noHBand="0" w:noVBand="1"/>
      </w:tblPr>
      <w:tblGrid>
        <w:gridCol w:w="4111"/>
      </w:tblGrid>
      <w:tr w:rsidR="0043346E" w:rsidRPr="009E045C" w14:paraId="6F0D9E65" w14:textId="77777777" w:rsidTr="00E858C0">
        <w:trPr>
          <w:trHeight w:val="953"/>
          <w:tblCellSpacing w:w="0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4AF880" w14:textId="77777777" w:rsidR="0043346E" w:rsidRPr="00DC0C54" w:rsidRDefault="0043346E" w:rsidP="003465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612BF973" w14:textId="5ECBD4CB" w:rsidR="0043346E" w:rsidRPr="00560253" w:rsidRDefault="0043346E" w:rsidP="00C01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внесення змін до рішення </w:t>
            </w:r>
            <w:bookmarkStart w:id="1" w:name="_Hlk67665541"/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Южноукраїнської</w:t>
            </w:r>
            <w:bookmarkEnd w:id="1"/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міської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E858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від </w:t>
            </w:r>
            <w:r w:rsidR="00E858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.12.200</w:t>
            </w:r>
            <w:r w:rsidR="00E858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№</w:t>
            </w:r>
            <w:r w:rsidR="00E858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1163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«</w:t>
            </w: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</w:t>
            </w:r>
            <w:r w:rsidR="00E858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передачу дитячо-юнацької спортивної школи у підпорядкування управлінню молоді, спорту та культури Южноукраїнської міської ради»</w:t>
            </w:r>
          </w:p>
        </w:tc>
      </w:tr>
    </w:tbl>
    <w:p w14:paraId="78827EED" w14:textId="575CF3B0" w:rsidR="0043346E" w:rsidRDefault="0043346E" w:rsidP="004334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</w:p>
    <w:p w14:paraId="23FD7F05" w14:textId="4EFE96F7" w:rsidR="00E858C0" w:rsidRDefault="00E858C0" w:rsidP="004334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414C3C37" w14:textId="1530DBF7" w:rsidR="0043346E" w:rsidRPr="00560253" w:rsidRDefault="0043346E" w:rsidP="009D19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9D19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Керуючись ст.</w:t>
      </w:r>
      <w:r w:rsidR="009D1914" w:rsidRPr="009D19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ст.25, </w:t>
      </w:r>
      <w:r w:rsidRPr="009D19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6</w:t>
      </w:r>
      <w:r w:rsidR="009D1914" w:rsidRPr="009D19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0</w:t>
      </w:r>
      <w:r w:rsidRPr="009D19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Закону України «Про місцеве самоврядування в Україні», </w:t>
      </w:r>
      <w:r w:rsidR="004F0C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відповідно до </w:t>
      </w:r>
      <w:r w:rsidR="009D1914" w:rsidRPr="009D19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ст.</w:t>
      </w:r>
      <w:r w:rsidR="009D19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ст.</w:t>
      </w:r>
      <w:r w:rsidR="00FA26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9, </w:t>
      </w:r>
      <w:r w:rsidR="009D19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15, </w:t>
      </w:r>
      <w:r w:rsidR="009D1914" w:rsidRPr="009D19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17 Закону України «Про оренду державного та комунального майна»</w:t>
      </w:r>
      <w:r w:rsidR="009D1914" w:rsidRPr="00FA2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1914" w:rsidRPr="009D1914">
        <w:rPr>
          <w:rFonts w:ascii="Times New Roman" w:hAnsi="Times New Roman" w:cs="Times New Roman"/>
          <w:sz w:val="24"/>
          <w:szCs w:val="24"/>
          <w:lang w:val="uk-UA"/>
        </w:rPr>
        <w:t>від 0</w:t>
      </w:r>
      <w:r w:rsidR="009D1914" w:rsidRPr="009D19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3.10.2019 року</w:t>
      </w:r>
      <w:r w:rsidR="00FA26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FA2607" w:rsidRPr="009D19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№ 157-IX</w:t>
      </w:r>
      <w:r w:rsidR="009D19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, ст.286 Цивільного кодексу України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, враховуючи </w:t>
      </w:r>
      <w:r w:rsidR="00FA26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рішення Южноукраїнської міської ради від 14.07.2011 №265 «Про затвердження Методики розрахунку і порядку використання плати за оренду майна, що належить до комунальної власності територіальної громади міста Южноукраїнська»</w:t>
      </w:r>
      <w:r w:rsidR="00C96D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bookmarkStart w:id="2" w:name="_GoBack"/>
      <w:bookmarkEnd w:id="2"/>
      <w:r w:rsidRPr="0028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</w:p>
    <w:p w14:paraId="24AED609" w14:textId="77777777" w:rsidR="0043346E" w:rsidRPr="005B3A00" w:rsidRDefault="0043346E" w:rsidP="00433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2C5F330C" w14:textId="29EE09B8" w:rsidR="00FD41B4" w:rsidRDefault="0043346E" w:rsidP="00FD41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B3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 И Р І Ш И Л А:</w:t>
      </w:r>
    </w:p>
    <w:p w14:paraId="2BF79776" w14:textId="77777777" w:rsidR="008B2F57" w:rsidRPr="006653AF" w:rsidRDefault="008B2F57" w:rsidP="00FD41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0"/>
          <w:szCs w:val="10"/>
          <w:shd w:val="clear" w:color="auto" w:fill="FFFFFF"/>
          <w:lang w:val="uk-UA" w:eastAsia="ru-RU"/>
        </w:rPr>
      </w:pPr>
    </w:p>
    <w:p w14:paraId="342897AB" w14:textId="40AC866F" w:rsidR="00C36F5B" w:rsidRPr="00AE04AA" w:rsidRDefault="00C36F5B" w:rsidP="00AE04AA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AE04AA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AE04AA">
        <w:rPr>
          <w:rFonts w:ascii="Times New Roman" w:hAnsi="Times New Roman" w:cs="Times New Roman"/>
          <w:sz w:val="24"/>
          <w:szCs w:val="24"/>
          <w:lang w:val="uk-UA"/>
        </w:rPr>
        <w:t xml:space="preserve"> зміни</w:t>
      </w:r>
      <w:r w:rsidR="00FD41B4" w:rsidRPr="00AE04AA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E858C0" w:rsidRPr="00AE04AA">
        <w:rPr>
          <w:rFonts w:ascii="Times New Roman" w:hAnsi="Times New Roman" w:cs="Times New Roman"/>
          <w:sz w:val="24"/>
          <w:szCs w:val="24"/>
          <w:lang w:val="uk-UA"/>
        </w:rPr>
        <w:t>рішення Южноукраїнської міської ради від 03.12.2009 №1163 «Про передачу дитячо-юнацької спортивної школи у підпорядкування управлінню молоді, спорту та культури Южноукраїнської міської ради</w:t>
      </w:r>
      <w:r w:rsidR="00431394" w:rsidRPr="00AE04A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E04AA" w:rsidRPr="00AE04A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858C0" w:rsidRPr="00AE04AA">
        <w:rPr>
          <w:rFonts w:ascii="Times New Roman" w:hAnsi="Times New Roman" w:cs="Times New Roman"/>
          <w:sz w:val="24"/>
          <w:szCs w:val="24"/>
          <w:lang w:val="uk-UA"/>
        </w:rPr>
        <w:t xml:space="preserve"> виклавши</w:t>
      </w:r>
      <w:r w:rsidR="00AE04AA" w:rsidRPr="00AE04AA">
        <w:rPr>
          <w:sz w:val="24"/>
          <w:szCs w:val="24"/>
          <w:lang w:val="uk-UA"/>
        </w:rPr>
        <w:t xml:space="preserve"> </w:t>
      </w:r>
      <w:r w:rsidR="00AE04AA" w:rsidRPr="00AE04AA">
        <w:rPr>
          <w:rFonts w:ascii="Times New Roman" w:hAnsi="Times New Roman" w:cs="Times New Roman"/>
          <w:sz w:val="24"/>
          <w:szCs w:val="24"/>
          <w:lang w:val="uk-UA"/>
        </w:rPr>
        <w:t xml:space="preserve">п.2 та п.п.2.2 </w:t>
      </w:r>
      <w:r w:rsidR="00E858C0" w:rsidRPr="00AE04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41B4" w:rsidRPr="00AE04A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 наступній редакції</w:t>
      </w:r>
      <w:r w:rsidRPr="00AE04A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:</w:t>
      </w:r>
    </w:p>
    <w:p w14:paraId="35B9A594" w14:textId="77777777" w:rsidR="006653AF" w:rsidRPr="006653AF" w:rsidRDefault="006653AF" w:rsidP="006653A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val="uk-UA" w:eastAsia="ru-RU"/>
        </w:rPr>
      </w:pPr>
    </w:p>
    <w:p w14:paraId="221586AB" w14:textId="1E63F2C3" w:rsidR="00FA2607" w:rsidRDefault="00FA2607" w:rsidP="006653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«2. Управлінню освіти Южноукраїнської міської ради імені Бориса Грінченка (Сінчук):</w:t>
      </w:r>
    </w:p>
    <w:p w14:paraId="7F434EB0" w14:textId="6D51C053" w:rsidR="00FA2607" w:rsidRDefault="00FA2607" w:rsidP="006653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2.2. Надати право передачі в оренду приміщень закладів освіти комунальної власності Южноукраїнської міської територіальної громади для проведення занять дитячо-юнацької </w:t>
      </w:r>
      <w:r w:rsidR="000816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спортивної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школи с</w:t>
      </w:r>
      <w:r w:rsidRPr="00FA260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трок</w:t>
      </w:r>
      <w:r w:rsidR="00C014C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ом</w:t>
      </w:r>
      <w:r w:rsidRPr="00FA260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43139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до</w:t>
      </w:r>
      <w:r w:rsidRPr="00FA260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п’яти років</w:t>
      </w:r>
      <w:r w:rsidR="0043139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та орендною платою, яка становить 1 (одну) гривню на рік</w:t>
      </w:r>
      <w:r w:rsidR="00C014C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і без відшкодування експлуатаційних витрат та енергоносіїв</w:t>
      </w:r>
      <w:r w:rsidR="0043139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».</w:t>
      </w:r>
    </w:p>
    <w:p w14:paraId="00BFD674" w14:textId="77777777" w:rsidR="00C014C6" w:rsidRPr="00C014C6" w:rsidRDefault="00C014C6" w:rsidP="006653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0"/>
          <w:szCs w:val="10"/>
          <w:shd w:val="clear" w:color="auto" w:fill="FFFFFF"/>
          <w:lang w:val="uk-UA" w:eastAsia="ru-RU"/>
        </w:rPr>
      </w:pPr>
    </w:p>
    <w:p w14:paraId="65A385C6" w14:textId="5C2E2D66" w:rsidR="00E858C0" w:rsidRDefault="00431394" w:rsidP="00E84A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2. </w:t>
      </w:r>
      <w:r w:rsidR="00E84A49" w:rsidRPr="00E84A49">
        <w:rPr>
          <w:rFonts w:ascii="Times New Roman" w:hAnsi="Times New Roman" w:cs="Times New Roman"/>
          <w:sz w:val="24"/>
          <w:szCs w:val="24"/>
          <w:lang w:val="uk-UA"/>
        </w:rPr>
        <w:t xml:space="preserve">  Контроль за виконанням цього рішення покласти на постійн</w:t>
      </w:r>
      <w:r w:rsidR="00E84A4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84A49" w:rsidRPr="00E84A49">
        <w:rPr>
          <w:rFonts w:ascii="Times New Roman" w:hAnsi="Times New Roman" w:cs="Times New Roman"/>
          <w:sz w:val="24"/>
          <w:szCs w:val="24"/>
          <w:lang w:val="uk-UA"/>
        </w:rPr>
        <w:t xml:space="preserve"> комісі</w:t>
      </w:r>
      <w:r w:rsidR="00E84A49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E84A49" w:rsidRPr="00E84A4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 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 (Кравченко)</w:t>
      </w:r>
      <w:r w:rsidR="00E84A4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84A49" w:rsidRPr="00E84A49">
        <w:rPr>
          <w:rFonts w:ascii="Times New Roman" w:hAnsi="Times New Roman" w:cs="Times New Roman"/>
          <w:sz w:val="24"/>
          <w:szCs w:val="24"/>
          <w:lang w:val="uk-UA"/>
        </w:rPr>
        <w:t>з питань соціального захисту, охорони здоров’я,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 та туризму</w:t>
      </w:r>
      <w:r w:rsidR="00E84A4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E84A49" w:rsidRPr="00E84A49">
        <w:rPr>
          <w:rFonts w:ascii="Times New Roman" w:hAnsi="Times New Roman" w:cs="Times New Roman"/>
          <w:sz w:val="24"/>
          <w:szCs w:val="24"/>
          <w:lang w:val="uk-UA"/>
        </w:rPr>
        <w:t>Покрова</w:t>
      </w:r>
      <w:r w:rsidR="00E84A4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E84A49" w:rsidRPr="00E84A49">
        <w:rPr>
          <w:rFonts w:ascii="Times New Roman" w:hAnsi="Times New Roman" w:cs="Times New Roman"/>
          <w:sz w:val="24"/>
          <w:szCs w:val="24"/>
          <w:lang w:val="uk-UA"/>
        </w:rPr>
        <w:t xml:space="preserve"> та заступника міського голови з питань діяльності виконавчих органів ради  </w:t>
      </w:r>
      <w:r w:rsidR="00E84A49">
        <w:rPr>
          <w:rFonts w:ascii="Times New Roman" w:hAnsi="Times New Roman" w:cs="Times New Roman"/>
          <w:sz w:val="24"/>
          <w:szCs w:val="24"/>
          <w:lang w:val="uk-UA"/>
        </w:rPr>
        <w:t>Горностая</w:t>
      </w:r>
      <w:r w:rsidR="00E84A49" w:rsidRPr="00E84A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4A49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E84A49" w:rsidRPr="00E84A4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84A4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84A49" w:rsidRPr="00E84A4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BEC09DC" w14:textId="77777777" w:rsidR="00E858C0" w:rsidRDefault="00E858C0" w:rsidP="004334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98CBAC" w14:textId="29C5665C" w:rsidR="0043346E" w:rsidRDefault="0043346E" w:rsidP="004334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3176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16B3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В.В.Онуфрієнко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2945847B" w14:textId="61BEBD8C" w:rsidR="0043346E" w:rsidRPr="003957C3" w:rsidRDefault="006653AF" w:rsidP="0043346E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Сінчук</w:t>
      </w:r>
      <w:r w:rsidR="0043346E" w:rsidRPr="003957C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Ю</w:t>
      </w:r>
      <w:r w:rsidR="0043346E" w:rsidRPr="003957C3">
        <w:rPr>
          <w:rFonts w:ascii="Times New Roman" w:hAnsi="Times New Roman" w:cs="Times New Roman"/>
          <w:sz w:val="20"/>
          <w:szCs w:val="20"/>
          <w:lang w:val="uk-UA"/>
        </w:rPr>
        <w:t>.М.</w:t>
      </w:r>
    </w:p>
    <w:p w14:paraId="4E84A5E1" w14:textId="744C2F74" w:rsidR="0043346E" w:rsidRDefault="0043346E" w:rsidP="0043346E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957C3">
        <w:rPr>
          <w:rFonts w:ascii="Times New Roman" w:hAnsi="Times New Roman" w:cs="Times New Roman"/>
          <w:sz w:val="20"/>
          <w:szCs w:val="20"/>
          <w:lang w:val="uk-UA"/>
        </w:rPr>
        <w:t>5</w:t>
      </w:r>
      <w:r w:rsidR="006653AF">
        <w:rPr>
          <w:rFonts w:ascii="Times New Roman" w:hAnsi="Times New Roman" w:cs="Times New Roman"/>
          <w:sz w:val="20"/>
          <w:szCs w:val="20"/>
          <w:lang w:val="uk-UA"/>
        </w:rPr>
        <w:t>-92-97</w:t>
      </w:r>
      <w:bookmarkEnd w:id="0"/>
    </w:p>
    <w:sectPr w:rsidR="0043346E" w:rsidSect="004B0912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CFA"/>
    <w:multiLevelType w:val="hybridMultilevel"/>
    <w:tmpl w:val="B080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45928"/>
    <w:multiLevelType w:val="hybridMultilevel"/>
    <w:tmpl w:val="BE52C6BE"/>
    <w:lvl w:ilvl="0" w:tplc="563CBE8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6E"/>
    <w:rsid w:val="000816B3"/>
    <w:rsid w:val="000B1DEF"/>
    <w:rsid w:val="001C488E"/>
    <w:rsid w:val="00291D72"/>
    <w:rsid w:val="002C2B46"/>
    <w:rsid w:val="00301FFD"/>
    <w:rsid w:val="00431394"/>
    <w:rsid w:val="0043346E"/>
    <w:rsid w:val="00441D40"/>
    <w:rsid w:val="004F0CF1"/>
    <w:rsid w:val="00547343"/>
    <w:rsid w:val="00642979"/>
    <w:rsid w:val="00644914"/>
    <w:rsid w:val="006653AF"/>
    <w:rsid w:val="007D0715"/>
    <w:rsid w:val="008B2F57"/>
    <w:rsid w:val="009D1914"/>
    <w:rsid w:val="009E045C"/>
    <w:rsid w:val="009F4665"/>
    <w:rsid w:val="00AE04AA"/>
    <w:rsid w:val="00C014C6"/>
    <w:rsid w:val="00C36F5B"/>
    <w:rsid w:val="00C96D58"/>
    <w:rsid w:val="00E41963"/>
    <w:rsid w:val="00E84A49"/>
    <w:rsid w:val="00E858C0"/>
    <w:rsid w:val="00FA2607"/>
    <w:rsid w:val="00F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0A05"/>
  <w15:chartTrackingRefBased/>
  <w15:docId w15:val="{6B2C46C4-8239-45D9-85A5-F5613F26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46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36F5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6F5B"/>
  </w:style>
  <w:style w:type="table" w:customStyle="1" w:styleId="1">
    <w:name w:val="Сетка таблицы1"/>
    <w:basedOn w:val="a1"/>
    <w:next w:val="a6"/>
    <w:rsid w:val="00C36F5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36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65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5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Anatol</cp:lastModifiedBy>
  <cp:revision>2</cp:revision>
  <cp:lastPrinted>2021-11-17T09:57:00Z</cp:lastPrinted>
  <dcterms:created xsi:type="dcterms:W3CDTF">2021-12-28T07:26:00Z</dcterms:created>
  <dcterms:modified xsi:type="dcterms:W3CDTF">2021-12-28T07:26:00Z</dcterms:modified>
</cp:coreProperties>
</file>